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753F" w14:textId="77777777" w:rsidR="00FF0CB8" w:rsidRPr="0034633E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467A1" w:rsidRPr="0034633E">
        <w:rPr>
          <w:rFonts w:ascii="Times New Roman" w:hAnsi="Times New Roman" w:cs="Times New Roman"/>
          <w:sz w:val="28"/>
          <w:szCs w:val="28"/>
        </w:rPr>
        <w:t>3</w:t>
      </w:r>
    </w:p>
    <w:p w14:paraId="5191B2A0" w14:textId="77777777" w:rsidR="00FF0CB8" w:rsidRPr="00FF0CB8" w:rsidRDefault="00FF0CB8" w:rsidP="00E52F59">
      <w:pPr>
        <w:spacing w:after="0" w:line="240" w:lineRule="auto"/>
        <w:ind w:left="11624" w:firstLine="708"/>
        <w:rPr>
          <w:rFonts w:ascii="Times New Roman" w:hAnsi="Times New Roman" w:cs="Times New Roman"/>
          <w:sz w:val="28"/>
          <w:szCs w:val="28"/>
        </w:rPr>
      </w:pPr>
    </w:p>
    <w:p w14:paraId="5D7E7B91" w14:textId="77777777" w:rsidR="00FF0CB8" w:rsidRPr="00FF0CB8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14:paraId="181199BF" w14:textId="77777777" w:rsidR="00626128" w:rsidRPr="00FF0CB8" w:rsidRDefault="0062612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14:paraId="29008778" w14:textId="77777777" w:rsidR="00F13936" w:rsidRPr="00F13936" w:rsidRDefault="00F13936" w:rsidP="00F13936">
      <w:pPr>
        <w:spacing w:after="0" w:line="240" w:lineRule="auto"/>
        <w:ind w:left="11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3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1459C7A2" w14:textId="77777777" w:rsidR="00F13936" w:rsidRPr="00F13936" w:rsidRDefault="00F13936" w:rsidP="00F13936">
      <w:pPr>
        <w:spacing w:after="0" w:line="240" w:lineRule="auto"/>
        <w:ind w:left="11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директора</w:t>
      </w:r>
    </w:p>
    <w:p w14:paraId="534C5ECD" w14:textId="77777777" w:rsidR="00F13936" w:rsidRPr="00F13936" w:rsidRDefault="00F13936" w:rsidP="00F13936">
      <w:pPr>
        <w:spacing w:after="0" w:line="240" w:lineRule="auto"/>
        <w:ind w:left="11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ДО Дома творчества пгт Лебяжье</w:t>
      </w:r>
    </w:p>
    <w:p w14:paraId="33DDCD38" w14:textId="77777777" w:rsidR="00F13936" w:rsidRPr="00F13936" w:rsidRDefault="00F13936" w:rsidP="00F13936">
      <w:pPr>
        <w:spacing w:after="0" w:line="240" w:lineRule="auto"/>
        <w:ind w:left="11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3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10/1 от 18 апреля 2024 г.</w:t>
      </w:r>
    </w:p>
    <w:p w14:paraId="72FFF6BE" w14:textId="77777777" w:rsidR="00CD75EA" w:rsidRPr="005D7F94" w:rsidRDefault="00CD75EA" w:rsidP="00D939F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14:paraId="60A9D341" w14:textId="77777777" w:rsidR="00D939F3" w:rsidRDefault="00D939F3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 xml:space="preserve">РЕЕСТР (КАРТА) </w:t>
      </w:r>
    </w:p>
    <w:p w14:paraId="6E1A44BE" w14:textId="77777777" w:rsidR="00C664EB" w:rsidRDefault="009C706A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="004142AB" w:rsidRPr="004142AB">
        <w:t xml:space="preserve"> </w:t>
      </w:r>
      <w:r w:rsidR="004142AB"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14:paraId="00CC2EF4" w14:textId="77777777" w:rsidR="009C706A" w:rsidRDefault="004142AB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 w:rsidR="00C66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="00E907B2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14:paraId="3431F8EB" w14:textId="77777777" w:rsidR="00E907B2" w:rsidRDefault="00E907B2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569"/>
        <w:gridCol w:w="2811"/>
        <w:gridCol w:w="3048"/>
        <w:gridCol w:w="3387"/>
        <w:gridCol w:w="2921"/>
      </w:tblGrid>
      <w:tr w:rsidR="00CD122B" w:rsidRPr="00D939F3" w14:paraId="2D80864A" w14:textId="77777777" w:rsidTr="00937E70">
        <w:trPr>
          <w:tblHeader/>
        </w:trPr>
        <w:tc>
          <w:tcPr>
            <w:tcW w:w="540" w:type="dxa"/>
            <w:vMerge w:val="restart"/>
          </w:tcPr>
          <w:p w14:paraId="7C2724A3" w14:textId="77777777"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69" w:type="dxa"/>
            <w:vMerge w:val="restart"/>
          </w:tcPr>
          <w:p w14:paraId="04B581AF" w14:textId="77777777"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811" w:type="dxa"/>
            <w:vMerge w:val="restart"/>
          </w:tcPr>
          <w:p w14:paraId="423CC734" w14:textId="77777777"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3048" w:type="dxa"/>
            <w:vMerge w:val="restart"/>
          </w:tcPr>
          <w:p w14:paraId="30B2EB4F" w14:textId="77777777" w:rsidR="00D24B14" w:rsidRPr="00D24B14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Лица, которые могут </w:t>
            </w:r>
          </w:p>
          <w:p w14:paraId="5AFA123C" w14:textId="77777777"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участвовать в реализации коррупционной схемы</w:t>
            </w:r>
          </w:p>
        </w:tc>
        <w:tc>
          <w:tcPr>
            <w:tcW w:w="6308" w:type="dxa"/>
            <w:gridSpan w:val="2"/>
          </w:tcPr>
          <w:p w14:paraId="469A6E26" w14:textId="77777777"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CD122B" w:rsidRPr="00D939F3" w14:paraId="2E3B1479" w14:textId="77777777" w:rsidTr="00937E70">
        <w:trPr>
          <w:tblHeader/>
        </w:trPr>
        <w:tc>
          <w:tcPr>
            <w:tcW w:w="540" w:type="dxa"/>
            <w:vMerge/>
          </w:tcPr>
          <w:p w14:paraId="36ACA099" w14:textId="77777777"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14:paraId="1799CDA6" w14:textId="77777777"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14:paraId="02731866" w14:textId="77777777"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14:paraId="147BB249" w14:textId="77777777"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68735AF5" w14:textId="77777777"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еализуемые</w:t>
            </w:r>
          </w:p>
        </w:tc>
        <w:tc>
          <w:tcPr>
            <w:tcW w:w="2921" w:type="dxa"/>
          </w:tcPr>
          <w:p w14:paraId="2C7561F1" w14:textId="77777777"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редлагаемые</w:t>
            </w:r>
          </w:p>
        </w:tc>
      </w:tr>
    </w:tbl>
    <w:p w14:paraId="2B8D2918" w14:textId="77777777" w:rsidR="00CD122B" w:rsidRPr="009C706A" w:rsidRDefault="00CD122B" w:rsidP="00CD122B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40"/>
        <w:gridCol w:w="2569"/>
        <w:gridCol w:w="2811"/>
        <w:gridCol w:w="3048"/>
        <w:gridCol w:w="3387"/>
        <w:gridCol w:w="2921"/>
      </w:tblGrid>
      <w:tr w:rsidR="00B05EFB" w:rsidRPr="00D939F3" w14:paraId="3DA8B171" w14:textId="77777777" w:rsidTr="00AC50D9">
        <w:trPr>
          <w:tblHeader/>
        </w:trPr>
        <w:tc>
          <w:tcPr>
            <w:tcW w:w="540" w:type="dxa"/>
          </w:tcPr>
          <w:p w14:paraId="616E4DF7" w14:textId="77777777" w:rsidR="005F154F" w:rsidRPr="00D939F3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14:paraId="5FB1EB2C" w14:textId="77777777"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4797ED25" w14:textId="77777777"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48" w:type="dxa"/>
          </w:tcPr>
          <w:p w14:paraId="2A718F71" w14:textId="77777777"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87" w:type="dxa"/>
          </w:tcPr>
          <w:p w14:paraId="6198A436" w14:textId="77777777"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1" w:type="dxa"/>
          </w:tcPr>
          <w:p w14:paraId="37E0945E" w14:textId="77777777"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05EFB" w:rsidRPr="00615896" w14:paraId="03BD0CC7" w14:textId="77777777" w:rsidTr="00AC50D9">
        <w:trPr>
          <w:trHeight w:val="20"/>
        </w:trPr>
        <w:tc>
          <w:tcPr>
            <w:tcW w:w="540" w:type="dxa"/>
          </w:tcPr>
          <w:p w14:paraId="0BAC06FC" w14:textId="77777777" w:rsidR="00AC50D9" w:rsidRPr="004434BD" w:rsidRDefault="00AC50D9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14:paraId="6194973C" w14:textId="77777777" w:rsidR="00AC50D9" w:rsidRPr="004434BD" w:rsidRDefault="00AC50D9" w:rsidP="00AC50D9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Предпроцедурный</w:t>
            </w:r>
            <w:proofErr w:type="spellEnd"/>
            <w:r w:rsidRPr="004434BD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811" w:type="dxa"/>
            <w:tcBorders>
              <w:right w:val="single" w:sz="4" w:space="0" w:color="auto"/>
            </w:tcBorders>
          </w:tcPr>
          <w:p w14:paraId="1C7AC0A6" w14:textId="77777777" w:rsidR="00AC50D9" w:rsidRPr="004434BD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</w:tcPr>
          <w:p w14:paraId="2C3D70B4" w14:textId="77777777"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4C197F68" w14:textId="77777777"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0939A6B4" w14:textId="77777777"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14:paraId="48C8D776" w14:textId="77777777" w:rsidTr="004434BD">
        <w:tc>
          <w:tcPr>
            <w:tcW w:w="540" w:type="dxa"/>
          </w:tcPr>
          <w:p w14:paraId="069FE96A" w14:textId="77777777" w:rsidR="005F154F" w:rsidRPr="004434BD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434B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69" w:type="dxa"/>
          </w:tcPr>
          <w:p w14:paraId="3FCA470C" w14:textId="77777777" w:rsidR="005F154F" w:rsidRPr="00D939F3" w:rsidRDefault="00DD243A" w:rsidP="00DE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закупок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посредством формирования, утверждения и ведения плана-графика 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 для обеспечения государственных (муниципальных) нужд Кировской области 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(далее – закупки)</w:t>
            </w:r>
          </w:p>
        </w:tc>
        <w:tc>
          <w:tcPr>
            <w:tcW w:w="2811" w:type="dxa"/>
          </w:tcPr>
          <w:p w14:paraId="4E147266" w14:textId="465260AD" w:rsidR="005F154F" w:rsidRPr="00D939F3" w:rsidRDefault="00807728" w:rsidP="0080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ланирование закупок, не относящихся к целям деятельности </w:t>
            </w:r>
            <w:r w:rsidR="00F13936" w:rsidRPr="00F139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Муниципального казенного образовательного учреждения дополнительного образования Дома детского творчества пгт Лебяжье Кировской области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048" w:type="dxa"/>
          </w:tcPr>
          <w:p w14:paraId="01758122" w14:textId="77777777" w:rsidR="00556D3F" w:rsidRPr="00556D3F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14:paraId="13E7B32C" w14:textId="77777777" w:rsidR="00E81076" w:rsidRPr="00D939F3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4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44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AD14CD8" w14:textId="77777777"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исполняющие 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и 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данному вопросу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распределением обязанностей 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55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A7DBFBE" w14:textId="77777777" w:rsidR="005F154F" w:rsidRPr="00D939F3" w:rsidRDefault="005F154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15319FE9" w14:textId="77777777"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плана-графика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единой информационной системе в сфере закупок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</w:t>
            </w:r>
            <w:r w:rsidR="00593B9C" w:rsidRP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ЕИС)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BD076DA" w14:textId="77777777" w:rsidR="00D80FD6" w:rsidRPr="00D939F3" w:rsidRDefault="00FE5005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и размещение в ЕИС правовых актов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нормировании в сфере закупок: </w:t>
            </w:r>
          </w:p>
          <w:p w14:paraId="776C4E6D" w14:textId="77777777" w:rsidR="005F154F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ребования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отдельным видам товаров, работ, услуг (в том числе предельных цен товаров, работ, услуг), закупае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мым Учреждением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109A582" w14:textId="77777777" w:rsidR="005F154F" w:rsidRPr="00D939F3" w:rsidRDefault="004434BD" w:rsidP="004203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ормативные затраты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обеспечение функций</w:t>
            </w:r>
            <w:r w:rsidR="0042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</w:t>
            </w:r>
          </w:p>
        </w:tc>
        <w:tc>
          <w:tcPr>
            <w:tcW w:w="2921" w:type="dxa"/>
          </w:tcPr>
          <w:p w14:paraId="3A1F3415" w14:textId="77777777" w:rsidR="005F154F" w:rsidRPr="00D939F3" w:rsidRDefault="00C269F4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8276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едопущение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 закупок, не относящихся к целям деятельно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Учреждения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путем контроля формирования плана-графика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законодательства в сфере закупок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A1DEAE2" w14:textId="77777777" w:rsidR="006A796F" w:rsidRPr="00D939F3" w:rsidRDefault="00C269F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контрактного управляющего (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ководителя и 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контрактной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службы Учреждения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нормативными правовыми актами, регулирующи</w:t>
            </w:r>
            <w:r w:rsidR="00BB6D5E" w:rsidRPr="00D939F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профилактики и противодействия коррупции</w:t>
            </w:r>
          </w:p>
        </w:tc>
      </w:tr>
      <w:tr w:rsidR="00B05EFB" w:rsidRPr="00D939F3" w14:paraId="1A586B72" w14:textId="77777777" w:rsidTr="004434BD">
        <w:tc>
          <w:tcPr>
            <w:tcW w:w="540" w:type="dxa"/>
          </w:tcPr>
          <w:p w14:paraId="5BFEB144" w14:textId="77777777"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14:paraId="54E37104" w14:textId="77777777"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Обоснование начальной (максимальной) цены 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контракта,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(муниципального)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контракта, заключаемого с единственным поставщиком (подрядчиком, исполнителем), начальной суммы цен единиц товара, работы, услуги (далее</w:t>
            </w:r>
            <w:r w:rsidR="00C32D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– НМЦК)</w:t>
            </w:r>
          </w:p>
          <w:p w14:paraId="34739533" w14:textId="77777777"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F8AD6" w14:textId="77777777"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EE0E42" w14:textId="77777777"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14:paraId="72A5BDA2" w14:textId="77777777"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завышенных ценовых предложений 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 участников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68F0E0" w14:textId="77777777" w:rsidR="007B197B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существление расчета НМЦК без учета ценовых предложений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 участников закупки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общедоступной информации о рыночных ценах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закупаем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работ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услуг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14:paraId="63EDB97C" w14:textId="77777777"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14:paraId="31F1AA68" w14:textId="77777777" w:rsidR="00556D3F" w:rsidRPr="00556D3F" w:rsidRDefault="00556D3F" w:rsidP="00556D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14:paraId="1F2321E3" w14:textId="77777777" w:rsidR="00AD362C" w:rsidRPr="00D939F3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1D7CD98" w14:textId="77777777" w:rsidR="00814845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55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EF708AC" w14:textId="77777777"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Учреждения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</w:t>
            </w:r>
            <w:r w:rsidR="00E7570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участвующие в обосновании НМЦК</w:t>
            </w:r>
          </w:p>
          <w:p w14:paraId="1614A121" w14:textId="77777777"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30761F2B" w14:textId="77777777"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боснование НМЦК в соответствии с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законом от 05.04.2013</w:t>
            </w:r>
            <w:r w:rsidR="004E1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44-ФЗ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 (далее –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05.04.2013 № 44-ФЗ)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E968698" w14:textId="77777777" w:rsidR="00E57CE6" w:rsidRPr="00D939F3" w:rsidRDefault="00622DF0" w:rsidP="00622D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спользование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утвержденных 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C269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Российской Федерации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02.10.2013 № 567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Методических рекомендаций по применению методов определения начальной (максимальной) цены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тракта, цены контракта, заключаемого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2FB6441F" w14:textId="77777777"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правовых актов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нормировании в сфере </w:t>
            </w:r>
            <w:r w:rsidR="00D24B14" w:rsidRPr="00D24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E601700" w14:textId="77777777"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окументальное оформление обоснования НМЦК</w:t>
            </w:r>
          </w:p>
        </w:tc>
        <w:tc>
          <w:tcPr>
            <w:tcW w:w="2921" w:type="dxa"/>
          </w:tcPr>
          <w:p w14:paraId="475F4E9D" w14:textId="77777777"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сестороннее исследование рынка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недопущения завышения НМЦК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E57C15E" w14:textId="77777777" w:rsidR="00BC34CC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 заказчика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</w:p>
          <w:p w14:paraId="77A1EEF0" w14:textId="77777777"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14:paraId="77C5658F" w14:textId="77777777" w:rsidTr="004434BD">
        <w:tc>
          <w:tcPr>
            <w:tcW w:w="540" w:type="dxa"/>
          </w:tcPr>
          <w:p w14:paraId="4D1EAA70" w14:textId="77777777"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14:paraId="2C7D631B" w14:textId="77777777"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способа определения поставщик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(подрядчик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исполнител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811" w:type="dxa"/>
          </w:tcPr>
          <w:p w14:paraId="614FC32C" w14:textId="77777777" w:rsidR="00E57CE6" w:rsidRPr="00D939F3" w:rsidRDefault="002B521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27C4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еправомерный выбор 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 определения поставщиков (подрядчиков, исполнителей)</w:t>
            </w:r>
          </w:p>
        </w:tc>
        <w:tc>
          <w:tcPr>
            <w:tcW w:w="3048" w:type="dxa"/>
          </w:tcPr>
          <w:p w14:paraId="4BFF49F2" w14:textId="77777777" w:rsidR="0092112C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14:paraId="1BC4B663" w14:textId="77777777" w:rsidR="00F537A4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495B5E6" w14:textId="77777777" w:rsidR="00E57CE6" w:rsidRPr="00D939F3" w:rsidRDefault="00622DF0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исполняющие функции и полномочия по данному вопросу в соответствии с распределением обязанностей 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14:paraId="5E7032C3" w14:textId="77777777"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способа выбора поставщика (подрядчика, исполнителя) в соответствии с Федеральным законом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158467F" w14:textId="77777777"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нутренний контроль (п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роверка документов по закупке на соответствие требованиям действующего законодательства в сфере закупок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14:paraId="02953FF2" w14:textId="77777777" w:rsidR="00224F61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едопущение неправомерного выбора способа определения поставщиков (подрядчиков, исполнителей)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2C2D72B" w14:textId="77777777" w:rsidR="00E57CE6" w:rsidRPr="00D939F3" w:rsidRDefault="00622DF0" w:rsidP="0080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  <w:r w:rsidR="0080772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EFB" w:rsidRPr="00D939F3" w14:paraId="227E7A8B" w14:textId="77777777" w:rsidTr="004434BD">
        <w:tc>
          <w:tcPr>
            <w:tcW w:w="540" w:type="dxa"/>
          </w:tcPr>
          <w:p w14:paraId="6AD62717" w14:textId="77777777" w:rsidR="00D96F57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6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</w:tcPr>
          <w:p w14:paraId="34A69F35" w14:textId="77777777"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технического задания (описания объекта закупки), проекта государственного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2811" w:type="dxa"/>
          </w:tcPr>
          <w:p w14:paraId="773685D9" w14:textId="77777777"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ключение в описание объекта закупки характеристик товаров, работ, услуг и (или) включение в проект государственного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 условий о поставке товаров (выполнении работ, оказании услуг), ограничивающих участие в закупке других поставщиков (подрядчи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ков, исполнителей), то есть создание условий для определенного поставщика (подрядчика, исполнителя)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1B9CE9F" w14:textId="77777777" w:rsidR="00D96F57" w:rsidRPr="009060B6" w:rsidRDefault="00622DF0" w:rsidP="002B5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бъединение в одном лоте товаров, работ, услуг, функционально и технологически не связанных между собой с целью ограничения круга возможных участников закупки</w:t>
            </w:r>
          </w:p>
        </w:tc>
        <w:tc>
          <w:tcPr>
            <w:tcW w:w="3048" w:type="dxa"/>
          </w:tcPr>
          <w:p w14:paraId="503855BE" w14:textId="77777777" w:rsidR="0092112C" w:rsidRPr="00556D3F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управляющий</w:t>
            </w:r>
          </w:p>
          <w:p w14:paraId="1C3E4BC5" w14:textId="77777777" w:rsidR="00D96F57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0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CED84B5" w14:textId="77777777"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F08D9CF" w14:textId="77777777"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структурных подраздел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участвующие в подготовке описания объекта закупки</w:t>
            </w:r>
          </w:p>
          <w:p w14:paraId="7198D408" w14:textId="77777777" w:rsidR="00D96F57" w:rsidRPr="009060B6" w:rsidRDefault="00D96F57" w:rsidP="002973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14:paraId="0F0B1E16" w14:textId="77777777"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технического задания (описания объекта закупки) в соответствии с требованиями статьи 33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88DEA1D" w14:textId="77777777"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облюдение требований статьи 17 Федерального закона от 26.07.2006 № 135-ФЗ «О</w:t>
            </w:r>
            <w:r w:rsidR="008917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защите конкуренции»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5B3640" w14:textId="77777777" w:rsidR="00D96F57" w:rsidRPr="00D939F3" w:rsidRDefault="001F6C1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705A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докумен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 по закупке на соответствие требованиям действующего законодательства в сфере закупок)</w:t>
            </w:r>
          </w:p>
          <w:p w14:paraId="413CF550" w14:textId="77777777"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14:paraId="5A9BE384" w14:textId="77777777"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апрет на неправомерное включение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описание объекта закупки характеристик товаров, работ, услуг и (или) включение в проект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 условий, ограничивающих конкуренцию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974168C" w14:textId="77777777"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государственного (муниципального)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</w:p>
          <w:p w14:paraId="6591B94C" w14:textId="77777777"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5EFB" w:rsidRPr="00D939F3" w14:paraId="02BE018A" w14:textId="77777777" w:rsidTr="004434BD">
        <w:tc>
          <w:tcPr>
            <w:tcW w:w="540" w:type="dxa"/>
          </w:tcPr>
          <w:p w14:paraId="692FE97B" w14:textId="77777777"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9" w:type="dxa"/>
          </w:tcPr>
          <w:p w14:paraId="6E1CFC5B" w14:textId="77777777" w:rsidR="001A031C" w:rsidRPr="001A031C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Процедурный этап</w:t>
            </w:r>
          </w:p>
        </w:tc>
        <w:tc>
          <w:tcPr>
            <w:tcW w:w="2811" w:type="dxa"/>
          </w:tcPr>
          <w:p w14:paraId="690A25BE" w14:textId="77777777"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14:paraId="4556DF70" w14:textId="77777777"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30C6975E" w14:textId="77777777"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4DA9B628" w14:textId="77777777"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14:paraId="135DC2AA" w14:textId="77777777" w:rsidTr="004434BD">
        <w:tc>
          <w:tcPr>
            <w:tcW w:w="540" w:type="dxa"/>
          </w:tcPr>
          <w:p w14:paraId="4E4DB8EA" w14:textId="77777777"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</w:tcPr>
          <w:p w14:paraId="16BBC22D" w14:textId="77777777" w:rsidR="00D96F57" w:rsidRPr="00D939F3" w:rsidRDefault="00D96F57" w:rsidP="00D9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</w:t>
            </w:r>
          </w:p>
        </w:tc>
        <w:tc>
          <w:tcPr>
            <w:tcW w:w="2811" w:type="dxa"/>
          </w:tcPr>
          <w:p w14:paraId="3C1508AC" w14:textId="77777777"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редъявление завышенных требований к участникам закупки, в том числе в отношении опыта, наличия лицензий, сертификатов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документов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относящи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к объекту закупки, наличия критериев оценки, соответствие которым сложно подтвердить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DFA7D89" w14:textId="77777777" w:rsidR="00B05EFB" w:rsidRDefault="007C7BC3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несение изменений в извещение об осуществлении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путем установления дополнительных требований к объекту закупки, изменения его отдельных ха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рактеристик, наличия двусмысленных формулировок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целью усложнения процесса подготовки заявок на участие в закупке</w:t>
            </w:r>
          </w:p>
          <w:p w14:paraId="5DAEBC72" w14:textId="77777777" w:rsidR="00BE6990" w:rsidRPr="0028636C" w:rsidRDefault="00BE6990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14:paraId="13804CCA" w14:textId="77777777" w:rsidR="0092112C" w:rsidRPr="00556D3F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управляющий</w:t>
            </w:r>
          </w:p>
          <w:p w14:paraId="3C0EA006" w14:textId="77777777" w:rsidR="00D96F57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81DDA54" w14:textId="77777777"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C4D7B51" w14:textId="77777777"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5380B21C" w14:textId="77777777" w:rsidR="00D96F57" w:rsidRPr="00D939F3" w:rsidRDefault="004621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роверка документов по закупке, изменений в </w:t>
            </w:r>
            <w:r w:rsidR="00B01EA5">
              <w:rPr>
                <w:rFonts w:ascii="Times New Roman" w:hAnsi="Times New Roman" w:cs="Times New Roman"/>
                <w:sz w:val="24"/>
                <w:szCs w:val="24"/>
              </w:rPr>
              <w:t>извещении об осуществлении закупки 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 соответствие требованиям действующего законодательства в сфере закупок)</w:t>
            </w:r>
          </w:p>
          <w:p w14:paraId="0B3DB44B" w14:textId="77777777"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593A45BC" w14:textId="77777777"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апрет на умышленное предъявление завышенных требований к участникам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B9228BF" w14:textId="77777777"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</w:p>
          <w:p w14:paraId="2131ECFF" w14:textId="77777777"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14:paraId="5B525AC1" w14:textId="77777777" w:rsidTr="004434BD">
        <w:tc>
          <w:tcPr>
            <w:tcW w:w="540" w:type="dxa"/>
          </w:tcPr>
          <w:p w14:paraId="0F01A6F0" w14:textId="77777777"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14:paraId="4D6DFAFC" w14:textId="77777777"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Заключение государственного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</w:p>
        </w:tc>
        <w:tc>
          <w:tcPr>
            <w:tcW w:w="2811" w:type="dxa"/>
          </w:tcPr>
          <w:p w14:paraId="0F427F6D" w14:textId="77777777" w:rsidR="00D96F57" w:rsidRDefault="007C7BC3" w:rsidP="00BB6D5E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заключение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акта до предоставления поставщиком (подрядчиком,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исполнителем</w:t>
            </w:r>
            <w:r w:rsidR="0057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 исполнения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 в соответствии с Федеральным законом</w:t>
            </w:r>
            <w:r w:rsidR="00D96F57" w:rsidRPr="00D939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от 05.04.2013 № 44-ФЗ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;</w:t>
            </w:r>
          </w:p>
          <w:p w14:paraId="051F1EF7" w14:textId="77777777" w:rsidR="003F621B" w:rsidRDefault="007C7BC3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еобоснованный отказ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от заключения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</w:t>
            </w:r>
          </w:p>
          <w:p w14:paraId="15F39D36" w14:textId="77777777" w:rsidR="00BE6990" w:rsidRPr="00D939F3" w:rsidRDefault="00BE6990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14:paraId="3DE2CBED" w14:textId="77777777"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14:paraId="40B61C7D" w14:textId="77777777" w:rsidR="00D96F57" w:rsidRPr="00D939F3" w:rsidRDefault="00F111D8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56FB5A3" w14:textId="77777777" w:rsidR="00D96F57" w:rsidRPr="00D939F3" w:rsidRDefault="007C7BC3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инструкциями</w:t>
            </w:r>
            <w:r w:rsidR="00F1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14:paraId="4997F9F8" w14:textId="77777777" w:rsidR="00D96F57" w:rsidRPr="00D939F3" w:rsidRDefault="008917FE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пределение ответственного лица за заключение государственного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  <w:p w14:paraId="665D6B12" w14:textId="77777777"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28E1726C" w14:textId="77777777"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аключение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акта в строгом соответствии с требованиями, установленными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м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BEF6DC0" w14:textId="77777777"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инимизация личного взаимодействия между должностными лицами 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(муниципальн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ого) заказчика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потенциальными участниками закупок</w:t>
            </w:r>
          </w:p>
        </w:tc>
      </w:tr>
      <w:tr w:rsidR="00B05EFB" w:rsidRPr="00D939F3" w14:paraId="59421EE7" w14:textId="77777777" w:rsidTr="004434BD">
        <w:tc>
          <w:tcPr>
            <w:tcW w:w="540" w:type="dxa"/>
          </w:tcPr>
          <w:p w14:paraId="01708FA2" w14:textId="77777777"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14:paraId="5642F472" w14:textId="77777777" w:rsidR="00D96F57" w:rsidRPr="007C7BC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C7BC3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D96F57" w:rsidRPr="007C7BC3">
              <w:rPr>
                <w:rFonts w:ascii="Times New Roman" w:hAnsi="Times New Roman" w:cs="Times New Roman"/>
                <w:sz w:val="24"/>
                <w:szCs w:val="24"/>
              </w:rPr>
              <w:t>процедурный</w:t>
            </w:r>
            <w:proofErr w:type="spellEnd"/>
            <w:r w:rsidR="00D96F57" w:rsidRPr="007C7BC3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811" w:type="dxa"/>
          </w:tcPr>
          <w:p w14:paraId="61A894E7" w14:textId="77777777" w:rsidR="00D96F57" w:rsidRPr="009060B6" w:rsidRDefault="00D96F57" w:rsidP="00557032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</w:tcPr>
          <w:p w14:paraId="1B653EE8" w14:textId="77777777"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14:paraId="162B0DB8" w14:textId="77777777" w:rsidR="00D96F57" w:rsidRPr="009060B6" w:rsidRDefault="00D96F57" w:rsidP="00B922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14:paraId="0CBA119B" w14:textId="77777777"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05EFB" w:rsidRPr="00D939F3" w14:paraId="6E74A624" w14:textId="77777777" w:rsidTr="004434BD">
        <w:tc>
          <w:tcPr>
            <w:tcW w:w="540" w:type="dxa"/>
          </w:tcPr>
          <w:p w14:paraId="58A87B94" w14:textId="77777777" w:rsidR="00D96F57" w:rsidRPr="00D939F3" w:rsidRDefault="008956E1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69" w:type="dxa"/>
          </w:tcPr>
          <w:p w14:paraId="5299B9AD" w14:textId="77777777"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2811" w:type="dxa"/>
          </w:tcPr>
          <w:p w14:paraId="6E7504AD" w14:textId="77777777"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апрос у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(подрядчика, исполнителя)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483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 условиями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 документов и (или) сведений при исполнении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A415118" w14:textId="77777777"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атягивание со стороны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заказчика сроков предоставления информации, необходимых материалов для исполнения предусмотренных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государственным (муниципальным)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контрактом обязательств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(подрядчика, исполнителя)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D0BD17" w14:textId="77777777"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риемка и (или) оплата товара, работы, услуги, которые в действительности не поставлены (не выполнены, не оказаны) либо не соответствуют условиям государственного </w:t>
            </w:r>
            <w:r w:rsidR="00CC3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</w:tc>
        <w:tc>
          <w:tcPr>
            <w:tcW w:w="3048" w:type="dxa"/>
          </w:tcPr>
          <w:p w14:paraId="20F2FE1D" w14:textId="77777777"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управляющий</w:t>
            </w:r>
          </w:p>
          <w:p w14:paraId="250B6173" w14:textId="77777777" w:rsidR="00D96F57" w:rsidRPr="00D939F3" w:rsidRDefault="00F111D8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A7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2A7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0A6341F" w14:textId="77777777"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контрактной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F1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D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32A5DB5" w14:textId="77777777" w:rsidR="00D96F57" w:rsidRDefault="002A7016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указанные в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 (муниципальном)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качестве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заказчика при исполнении обязательств по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государственному (муниципальному)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контракту</w:t>
            </w:r>
            <w:r w:rsidR="00AD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B59B76E" w14:textId="77777777" w:rsidR="00AA0A01" w:rsidRPr="00E85E85" w:rsidRDefault="00AA0A01" w:rsidP="00AA0A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лица за приемку товаров, работ, услуг (приемочная </w:t>
            </w:r>
          </w:p>
          <w:p w14:paraId="4BDEC629" w14:textId="77777777" w:rsidR="00AA0A01" w:rsidRDefault="00AA0A01" w:rsidP="00AA0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  <w:p w14:paraId="3C64EC82" w14:textId="77777777" w:rsidR="00AD1EDE" w:rsidRPr="00D939F3" w:rsidRDefault="00AD1EDE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14:paraId="06D21A5C" w14:textId="77777777"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лица при исполнении обязательств по государственному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(муниципальному)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49FAD0" w14:textId="77777777"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азначение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лиц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приемку товаров, работ, услуг (приемочная комиссия)</w:t>
            </w:r>
          </w:p>
          <w:p w14:paraId="4227CAAA" w14:textId="77777777"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</w:tcPr>
          <w:p w14:paraId="0B96B214" w14:textId="77777777" w:rsidR="00D96F57" w:rsidRDefault="00CB2A8B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сполнение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акта в строгом соответствии с требованиями, установленными в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данном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 (муниципальном)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контракте</w:t>
            </w:r>
          </w:p>
          <w:p w14:paraId="2F3A6655" w14:textId="77777777" w:rsidR="00A8335E" w:rsidRPr="00756AE1" w:rsidRDefault="00A8335E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EFB" w:rsidRPr="00D939F3" w14:paraId="39420338" w14:textId="77777777" w:rsidTr="004434BD">
        <w:tc>
          <w:tcPr>
            <w:tcW w:w="540" w:type="dxa"/>
          </w:tcPr>
          <w:p w14:paraId="0C169610" w14:textId="77777777" w:rsidR="00080247" w:rsidRPr="00D939F3" w:rsidRDefault="00080247" w:rsidP="00C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69" w:type="dxa"/>
          </w:tcPr>
          <w:p w14:paraId="59879557" w14:textId="77777777" w:rsidR="00080247" w:rsidRPr="00B66063" w:rsidRDefault="0043765E" w:rsidP="00C05B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претензионно-исковой работы</w:t>
            </w:r>
          </w:p>
        </w:tc>
        <w:tc>
          <w:tcPr>
            <w:tcW w:w="2811" w:type="dxa"/>
          </w:tcPr>
          <w:p w14:paraId="417906EB" w14:textId="77777777" w:rsidR="00080247" w:rsidRPr="00B66063" w:rsidRDefault="0043765E" w:rsidP="0043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невыполнение (ненадлежащее выполнение)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претензионно-исковой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случаях неисполнения 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ненадлежащего исполнения поставщиком 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3048" w:type="dxa"/>
          </w:tcPr>
          <w:p w14:paraId="5B0B36D1" w14:textId="77777777" w:rsidR="00080247" w:rsidRPr="00556D3F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управляющий</w:t>
            </w:r>
          </w:p>
          <w:p w14:paraId="5842DAC6" w14:textId="77777777" w:rsidR="00080247" w:rsidRPr="00D939F3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Учреждения;</w:t>
            </w:r>
          </w:p>
          <w:p w14:paraId="17CFB885" w14:textId="77777777" w:rsidR="00080247" w:rsidRPr="00D939F3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исполняющие функции и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полномочия по данному вопросу в соответствии с распределением обязанностей и должностным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инструкциями)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6E690F3" w14:textId="77777777" w:rsidR="00080247" w:rsidRPr="003A769D" w:rsidRDefault="00080247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14:paraId="26536A75" w14:textId="77777777" w:rsidR="00080247" w:rsidRPr="00B66063" w:rsidRDefault="0043765E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претензионно-исковой работы в соответствии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требованиями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80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 44-ФЗ</w:t>
            </w:r>
          </w:p>
        </w:tc>
        <w:tc>
          <w:tcPr>
            <w:tcW w:w="2921" w:type="dxa"/>
          </w:tcPr>
          <w:p w14:paraId="6927DC79" w14:textId="77777777" w:rsidR="00080247" w:rsidRPr="003A769D" w:rsidRDefault="00080247" w:rsidP="00C05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строгое исполнение требований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претензионно-исковой работы в случае неисполнения или ненад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лежащего исполнения поставщиком (подрядчиком, исполнителем) обязательств, предусмотренных государственным</w:t>
            </w:r>
            <w:r w:rsidR="00F3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контрактом</w:t>
            </w:r>
          </w:p>
        </w:tc>
      </w:tr>
      <w:tr w:rsidR="00B05EFB" w:rsidRPr="00D939F3" w14:paraId="2ACE35BA" w14:textId="77777777" w:rsidTr="004434BD">
        <w:tc>
          <w:tcPr>
            <w:tcW w:w="540" w:type="dxa"/>
          </w:tcPr>
          <w:p w14:paraId="34825F73" w14:textId="77777777" w:rsidR="00080247" w:rsidRPr="00D939F3" w:rsidRDefault="00080247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14:paraId="08948C08" w14:textId="77777777" w:rsidR="00D24B14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риски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4633E">
              <w:rPr>
                <w:rFonts w:ascii="Times New Roman" w:hAnsi="Times New Roman" w:cs="Times New Roman"/>
                <w:sz w:val="24"/>
                <w:szCs w:val="24"/>
              </w:rPr>
              <w:t>возника-ющие</w:t>
            </w:r>
            <w:proofErr w:type="spellEnd"/>
            <w:r w:rsidR="0034633E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закупок</w:t>
            </w:r>
            <w:r w:rsidR="00D24B14"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CCCCCC" w14:textId="77777777" w:rsidR="00080247" w:rsidRPr="00D24B14" w:rsidRDefault="00D24B1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811" w:type="dxa"/>
          </w:tcPr>
          <w:p w14:paraId="5CD9894C" w14:textId="77777777"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14:paraId="207504A0" w14:textId="77777777" w:rsidR="00080247" w:rsidRDefault="00080247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14:paraId="443F23B3" w14:textId="77777777" w:rsidR="00080247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45495EFF" w14:textId="77777777"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3EFF949" w14:textId="77777777" w:rsidR="00660A51" w:rsidRDefault="00660A51" w:rsidP="00BB6D5E">
      <w:pPr>
        <w:jc w:val="both"/>
      </w:pPr>
    </w:p>
    <w:p w14:paraId="683B41C1" w14:textId="77777777" w:rsidR="00D8454F" w:rsidRDefault="00F53C61" w:rsidP="00BB6D5E">
      <w:pPr>
        <w:jc w:val="both"/>
        <w:rPr>
          <w:rFonts w:ascii="Times New Roman" w:hAnsi="Times New Roman" w:cs="Times New Roman"/>
          <w:sz w:val="28"/>
          <w:szCs w:val="28"/>
        </w:rPr>
      </w:pPr>
      <w:r w:rsidRPr="00F53C61">
        <w:rPr>
          <w:rFonts w:ascii="Times New Roman" w:hAnsi="Times New Roman" w:cs="Times New Roman"/>
          <w:sz w:val="28"/>
          <w:szCs w:val="28"/>
        </w:rPr>
        <w:t>Исполнитель</w:t>
      </w:r>
    </w:p>
    <w:p w14:paraId="445679F5" w14:textId="77777777" w:rsidR="00D939F3" w:rsidRDefault="00193E0C" w:rsidP="00193E0C">
      <w:pPr>
        <w:jc w:val="center"/>
      </w:pPr>
      <w:r>
        <w:t>______________</w:t>
      </w:r>
    </w:p>
    <w:sectPr w:rsidR="00D939F3" w:rsidSect="004434BD">
      <w:headerReference w:type="default" r:id="rId7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CC176" w14:textId="77777777" w:rsidR="00EC3E98" w:rsidRDefault="00EC3E98" w:rsidP="007D3971">
      <w:pPr>
        <w:spacing w:after="0" w:line="240" w:lineRule="auto"/>
      </w:pPr>
      <w:r>
        <w:separator/>
      </w:r>
    </w:p>
  </w:endnote>
  <w:endnote w:type="continuationSeparator" w:id="0">
    <w:p w14:paraId="4347E8CE" w14:textId="77777777" w:rsidR="00EC3E98" w:rsidRDefault="00EC3E98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35A8E" w14:textId="77777777" w:rsidR="00EC3E98" w:rsidRDefault="00EC3E98" w:rsidP="007D3971">
      <w:pPr>
        <w:spacing w:after="0" w:line="240" w:lineRule="auto"/>
      </w:pPr>
      <w:r>
        <w:separator/>
      </w:r>
    </w:p>
  </w:footnote>
  <w:footnote w:type="continuationSeparator" w:id="0">
    <w:p w14:paraId="559BBA8E" w14:textId="77777777" w:rsidR="00EC3E98" w:rsidRDefault="00EC3E98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29BA4" w14:textId="77777777" w:rsidR="00C05B43" w:rsidRPr="00622DF0" w:rsidRDefault="00C05B43">
    <w:pPr>
      <w:pStyle w:val="a6"/>
      <w:jc w:val="center"/>
      <w:rPr>
        <w:sz w:val="24"/>
        <w:szCs w:val="24"/>
      </w:rPr>
    </w:pPr>
    <w:r w:rsidRPr="00622DF0">
      <w:rPr>
        <w:rFonts w:ascii="Times New Roman" w:hAnsi="Times New Roman" w:cs="Times New Roman"/>
        <w:sz w:val="24"/>
        <w:szCs w:val="24"/>
      </w:rPr>
      <w:fldChar w:fldCharType="begin"/>
    </w:r>
    <w:r w:rsidRPr="00622DF0">
      <w:rPr>
        <w:rFonts w:ascii="Times New Roman" w:hAnsi="Times New Roman" w:cs="Times New Roman"/>
        <w:sz w:val="24"/>
        <w:szCs w:val="24"/>
      </w:rPr>
      <w:instrText>PAGE   \* MERGEFORMAT</w:instrText>
    </w:r>
    <w:r w:rsidRPr="00622DF0">
      <w:rPr>
        <w:rFonts w:ascii="Times New Roman" w:hAnsi="Times New Roman" w:cs="Times New Roman"/>
        <w:sz w:val="24"/>
        <w:szCs w:val="24"/>
      </w:rPr>
      <w:fldChar w:fldCharType="separate"/>
    </w:r>
    <w:r w:rsidR="004F429B">
      <w:rPr>
        <w:rFonts w:ascii="Times New Roman" w:hAnsi="Times New Roman" w:cs="Times New Roman"/>
        <w:noProof/>
        <w:sz w:val="24"/>
        <w:szCs w:val="24"/>
      </w:rPr>
      <w:t>3</w:t>
    </w:r>
    <w:r w:rsidRPr="00622DF0">
      <w:rPr>
        <w:rFonts w:ascii="Times New Roman" w:hAnsi="Times New Roman" w:cs="Times New Roman"/>
        <w:sz w:val="24"/>
        <w:szCs w:val="24"/>
      </w:rPr>
      <w:fldChar w:fldCharType="end"/>
    </w:r>
  </w:p>
  <w:p w14:paraId="01B9A3D8" w14:textId="77777777" w:rsidR="00C05B43" w:rsidRDefault="00C05B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0C1"/>
    <w:rsid w:val="000010C8"/>
    <w:rsid w:val="00055A7F"/>
    <w:rsid w:val="00080247"/>
    <w:rsid w:val="000A32B8"/>
    <w:rsid w:val="000A7AC2"/>
    <w:rsid w:val="000B3235"/>
    <w:rsid w:val="000B5388"/>
    <w:rsid w:val="000B74FA"/>
    <w:rsid w:val="000C0AAE"/>
    <w:rsid w:val="000D00A1"/>
    <w:rsid w:val="000E75D7"/>
    <w:rsid w:val="000F1CD8"/>
    <w:rsid w:val="000F7458"/>
    <w:rsid w:val="00101F09"/>
    <w:rsid w:val="00103C73"/>
    <w:rsid w:val="00104344"/>
    <w:rsid w:val="00127F69"/>
    <w:rsid w:val="00143C6C"/>
    <w:rsid w:val="00152833"/>
    <w:rsid w:val="001558DF"/>
    <w:rsid w:val="001757D7"/>
    <w:rsid w:val="00175A49"/>
    <w:rsid w:val="00193E0C"/>
    <w:rsid w:val="001943B2"/>
    <w:rsid w:val="001A031C"/>
    <w:rsid w:val="001A3BDD"/>
    <w:rsid w:val="001B1CFD"/>
    <w:rsid w:val="001B240F"/>
    <w:rsid w:val="001B461E"/>
    <w:rsid w:val="001F4319"/>
    <w:rsid w:val="001F6C1F"/>
    <w:rsid w:val="00204FDD"/>
    <w:rsid w:val="002154B0"/>
    <w:rsid w:val="00224F61"/>
    <w:rsid w:val="002269B9"/>
    <w:rsid w:val="00233714"/>
    <w:rsid w:val="00256087"/>
    <w:rsid w:val="00257AE7"/>
    <w:rsid w:val="002615FE"/>
    <w:rsid w:val="00263AA9"/>
    <w:rsid w:val="0028636C"/>
    <w:rsid w:val="00287A2E"/>
    <w:rsid w:val="00297372"/>
    <w:rsid w:val="002A04AD"/>
    <w:rsid w:val="002A4D34"/>
    <w:rsid w:val="002A7016"/>
    <w:rsid w:val="002B5210"/>
    <w:rsid w:val="002B6D33"/>
    <w:rsid w:val="002E0C38"/>
    <w:rsid w:val="002E5D06"/>
    <w:rsid w:val="0033445E"/>
    <w:rsid w:val="00345B3B"/>
    <w:rsid w:val="0034633E"/>
    <w:rsid w:val="00353749"/>
    <w:rsid w:val="00386D60"/>
    <w:rsid w:val="003B2BE1"/>
    <w:rsid w:val="003B6A6C"/>
    <w:rsid w:val="003C6C56"/>
    <w:rsid w:val="003F0496"/>
    <w:rsid w:val="003F0DB4"/>
    <w:rsid w:val="003F207F"/>
    <w:rsid w:val="003F56E8"/>
    <w:rsid w:val="003F5D87"/>
    <w:rsid w:val="003F621B"/>
    <w:rsid w:val="004061D8"/>
    <w:rsid w:val="004142AB"/>
    <w:rsid w:val="00420340"/>
    <w:rsid w:val="0043765E"/>
    <w:rsid w:val="004434BD"/>
    <w:rsid w:val="00461F22"/>
    <w:rsid w:val="00462147"/>
    <w:rsid w:val="004628BB"/>
    <w:rsid w:val="00476476"/>
    <w:rsid w:val="00483E11"/>
    <w:rsid w:val="004970B2"/>
    <w:rsid w:val="004C2439"/>
    <w:rsid w:val="004E1CC4"/>
    <w:rsid w:val="004E5961"/>
    <w:rsid w:val="004F138C"/>
    <w:rsid w:val="004F429B"/>
    <w:rsid w:val="0055658F"/>
    <w:rsid w:val="00556D3F"/>
    <w:rsid w:val="00557032"/>
    <w:rsid w:val="00557C1B"/>
    <w:rsid w:val="00577F0C"/>
    <w:rsid w:val="005857E0"/>
    <w:rsid w:val="0058792A"/>
    <w:rsid w:val="005933CE"/>
    <w:rsid w:val="00593B9C"/>
    <w:rsid w:val="005A0D7F"/>
    <w:rsid w:val="005C6277"/>
    <w:rsid w:val="005D1CD2"/>
    <w:rsid w:val="005D5507"/>
    <w:rsid w:val="005D7F94"/>
    <w:rsid w:val="005E71C3"/>
    <w:rsid w:val="005F154F"/>
    <w:rsid w:val="005F22E4"/>
    <w:rsid w:val="005F3FE4"/>
    <w:rsid w:val="006050BE"/>
    <w:rsid w:val="006153EC"/>
    <w:rsid w:val="00615896"/>
    <w:rsid w:val="00622DF0"/>
    <w:rsid w:val="0062414B"/>
    <w:rsid w:val="00626128"/>
    <w:rsid w:val="00660A51"/>
    <w:rsid w:val="00671709"/>
    <w:rsid w:val="00680039"/>
    <w:rsid w:val="006A796F"/>
    <w:rsid w:val="006C25E9"/>
    <w:rsid w:val="006D20E8"/>
    <w:rsid w:val="006D51DC"/>
    <w:rsid w:val="006D616C"/>
    <w:rsid w:val="006E40C9"/>
    <w:rsid w:val="006F48DF"/>
    <w:rsid w:val="00705060"/>
    <w:rsid w:val="00705AD7"/>
    <w:rsid w:val="00706138"/>
    <w:rsid w:val="007315B3"/>
    <w:rsid w:val="007478DE"/>
    <w:rsid w:val="00756AE1"/>
    <w:rsid w:val="00766AB6"/>
    <w:rsid w:val="0077463C"/>
    <w:rsid w:val="00780182"/>
    <w:rsid w:val="00783850"/>
    <w:rsid w:val="00793361"/>
    <w:rsid w:val="00795DED"/>
    <w:rsid w:val="007A07EB"/>
    <w:rsid w:val="007B197B"/>
    <w:rsid w:val="007C7BC3"/>
    <w:rsid w:val="007D3971"/>
    <w:rsid w:val="007F2E2D"/>
    <w:rsid w:val="0080244B"/>
    <w:rsid w:val="00807728"/>
    <w:rsid w:val="008111F2"/>
    <w:rsid w:val="00814845"/>
    <w:rsid w:val="0082553F"/>
    <w:rsid w:val="008460E6"/>
    <w:rsid w:val="00857320"/>
    <w:rsid w:val="008917FE"/>
    <w:rsid w:val="008956E1"/>
    <w:rsid w:val="008A16C4"/>
    <w:rsid w:val="008B7E08"/>
    <w:rsid w:val="008C0530"/>
    <w:rsid w:val="008C45C1"/>
    <w:rsid w:val="008D705D"/>
    <w:rsid w:val="008F50DE"/>
    <w:rsid w:val="00904B4D"/>
    <w:rsid w:val="009060B6"/>
    <w:rsid w:val="0091046F"/>
    <w:rsid w:val="00920640"/>
    <w:rsid w:val="0092112C"/>
    <w:rsid w:val="00934B51"/>
    <w:rsid w:val="00937E70"/>
    <w:rsid w:val="009562A2"/>
    <w:rsid w:val="00962F99"/>
    <w:rsid w:val="00966444"/>
    <w:rsid w:val="00974CEB"/>
    <w:rsid w:val="009C706A"/>
    <w:rsid w:val="009D3AAC"/>
    <w:rsid w:val="009D6A37"/>
    <w:rsid w:val="009E1376"/>
    <w:rsid w:val="009E7B3A"/>
    <w:rsid w:val="00A2647B"/>
    <w:rsid w:val="00A267EF"/>
    <w:rsid w:val="00A521CE"/>
    <w:rsid w:val="00A61789"/>
    <w:rsid w:val="00A8335E"/>
    <w:rsid w:val="00A86A30"/>
    <w:rsid w:val="00AA0A01"/>
    <w:rsid w:val="00AA447A"/>
    <w:rsid w:val="00AB15F2"/>
    <w:rsid w:val="00AC50D9"/>
    <w:rsid w:val="00AD1EDE"/>
    <w:rsid w:val="00AD362C"/>
    <w:rsid w:val="00AD583C"/>
    <w:rsid w:val="00AE07D5"/>
    <w:rsid w:val="00AF5B8D"/>
    <w:rsid w:val="00B01B6E"/>
    <w:rsid w:val="00B01B7F"/>
    <w:rsid w:val="00B01EA5"/>
    <w:rsid w:val="00B0330F"/>
    <w:rsid w:val="00B05EFB"/>
    <w:rsid w:val="00B119B6"/>
    <w:rsid w:val="00B2009C"/>
    <w:rsid w:val="00B27A4A"/>
    <w:rsid w:val="00B82044"/>
    <w:rsid w:val="00B92265"/>
    <w:rsid w:val="00B92557"/>
    <w:rsid w:val="00BB6D5E"/>
    <w:rsid w:val="00BC34CC"/>
    <w:rsid w:val="00BD6AA3"/>
    <w:rsid w:val="00BE6990"/>
    <w:rsid w:val="00BF3FF4"/>
    <w:rsid w:val="00C05B43"/>
    <w:rsid w:val="00C269F4"/>
    <w:rsid w:val="00C27BE0"/>
    <w:rsid w:val="00C32DEE"/>
    <w:rsid w:val="00C53173"/>
    <w:rsid w:val="00C664EB"/>
    <w:rsid w:val="00C71586"/>
    <w:rsid w:val="00C73EB0"/>
    <w:rsid w:val="00C8091E"/>
    <w:rsid w:val="00C82697"/>
    <w:rsid w:val="00CA62DA"/>
    <w:rsid w:val="00CB2A8B"/>
    <w:rsid w:val="00CB558A"/>
    <w:rsid w:val="00CB7E85"/>
    <w:rsid w:val="00CC306F"/>
    <w:rsid w:val="00CC5179"/>
    <w:rsid w:val="00CD122B"/>
    <w:rsid w:val="00CD75EA"/>
    <w:rsid w:val="00CE1CD7"/>
    <w:rsid w:val="00D044BC"/>
    <w:rsid w:val="00D06AB0"/>
    <w:rsid w:val="00D1065D"/>
    <w:rsid w:val="00D20299"/>
    <w:rsid w:val="00D24B14"/>
    <w:rsid w:val="00D40896"/>
    <w:rsid w:val="00D65B51"/>
    <w:rsid w:val="00D80FD6"/>
    <w:rsid w:val="00D8454F"/>
    <w:rsid w:val="00D91D6E"/>
    <w:rsid w:val="00D939F3"/>
    <w:rsid w:val="00D96F57"/>
    <w:rsid w:val="00DA1B55"/>
    <w:rsid w:val="00DB27C4"/>
    <w:rsid w:val="00DB2C41"/>
    <w:rsid w:val="00DB3355"/>
    <w:rsid w:val="00DD243A"/>
    <w:rsid w:val="00DD2598"/>
    <w:rsid w:val="00DE4E73"/>
    <w:rsid w:val="00DE59EE"/>
    <w:rsid w:val="00DE5F3A"/>
    <w:rsid w:val="00E15D63"/>
    <w:rsid w:val="00E16ECC"/>
    <w:rsid w:val="00E302DA"/>
    <w:rsid w:val="00E337F2"/>
    <w:rsid w:val="00E3544C"/>
    <w:rsid w:val="00E424AF"/>
    <w:rsid w:val="00E43B48"/>
    <w:rsid w:val="00E44CD2"/>
    <w:rsid w:val="00E52F59"/>
    <w:rsid w:val="00E57CE6"/>
    <w:rsid w:val="00E610C1"/>
    <w:rsid w:val="00E6434A"/>
    <w:rsid w:val="00E75705"/>
    <w:rsid w:val="00E764A6"/>
    <w:rsid w:val="00E81076"/>
    <w:rsid w:val="00E82768"/>
    <w:rsid w:val="00E907B2"/>
    <w:rsid w:val="00EA0413"/>
    <w:rsid w:val="00EB53E3"/>
    <w:rsid w:val="00EB600F"/>
    <w:rsid w:val="00EC3E98"/>
    <w:rsid w:val="00ED2A36"/>
    <w:rsid w:val="00ED69A6"/>
    <w:rsid w:val="00EE51AC"/>
    <w:rsid w:val="00EE611D"/>
    <w:rsid w:val="00EE7785"/>
    <w:rsid w:val="00EF02B9"/>
    <w:rsid w:val="00EF5706"/>
    <w:rsid w:val="00EF64E2"/>
    <w:rsid w:val="00EF6F11"/>
    <w:rsid w:val="00F111D8"/>
    <w:rsid w:val="00F13936"/>
    <w:rsid w:val="00F32A85"/>
    <w:rsid w:val="00F467A1"/>
    <w:rsid w:val="00F537A4"/>
    <w:rsid w:val="00F53C61"/>
    <w:rsid w:val="00F67E2A"/>
    <w:rsid w:val="00F70775"/>
    <w:rsid w:val="00F711F5"/>
    <w:rsid w:val="00FA3E5F"/>
    <w:rsid w:val="00FD4235"/>
    <w:rsid w:val="00FE5005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B653"/>
  <w15:docId w15:val="{6823EF44-2A47-4275-B286-5F3AAFDE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styleId="aa">
    <w:name w:val="List Paragraph"/>
    <w:basedOn w:val="a"/>
    <w:uiPriority w:val="34"/>
    <w:qFormat/>
    <w:rsid w:val="00622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C81E5-9E0D-4C09-B7ED-9CB89C70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Дом творчества Лебяжье</cp:lastModifiedBy>
  <cp:revision>96</cp:revision>
  <cp:lastPrinted>2024-02-12T12:31:00Z</cp:lastPrinted>
  <dcterms:created xsi:type="dcterms:W3CDTF">2021-05-17T12:19:00Z</dcterms:created>
  <dcterms:modified xsi:type="dcterms:W3CDTF">2024-05-16T12:35:00Z</dcterms:modified>
</cp:coreProperties>
</file>